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002D5AC4" w14:textId="77777777" w:rsidTr="00CE01BB">
        <w:trPr>
          <w:trHeight w:val="708"/>
        </w:trPr>
        <w:tc>
          <w:tcPr>
            <w:tcW w:w="1395" w:type="dxa"/>
          </w:tcPr>
          <w:p w14:paraId="1177F3E2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7692FE29" w14:textId="60B8A10B" w:rsidR="00C60068" w:rsidRPr="009D3A21" w:rsidRDefault="006D00D3" w:rsidP="009D3A21">
            <w:pPr>
              <w:pStyle w:val="ListeParagraf"/>
              <w:numPr>
                <w:ilvl w:val="0"/>
                <w:numId w:val="30"/>
              </w:numPr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D3">
              <w:rPr>
                <w:rFonts w:ascii="Times New Roman" w:hAnsi="Times New Roman" w:cs="Times New Roman"/>
                <w:sz w:val="24"/>
                <w:szCs w:val="24"/>
              </w:rPr>
              <w:t>Her türlü dolgunun altında kaide materyali olarak kullanılabilecek, ışıkla sertleşen cam iyonomer kaide materyali olmalıdır.</w:t>
            </w:r>
          </w:p>
        </w:tc>
      </w:tr>
      <w:tr w:rsidR="00C60068" w14:paraId="0780FFBF" w14:textId="77777777" w:rsidTr="004F6497">
        <w:trPr>
          <w:trHeight w:val="1165"/>
        </w:trPr>
        <w:tc>
          <w:tcPr>
            <w:tcW w:w="1395" w:type="dxa"/>
          </w:tcPr>
          <w:p w14:paraId="7E42CC35" w14:textId="5A778018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</w:tc>
        <w:tc>
          <w:tcPr>
            <w:tcW w:w="8445" w:type="dxa"/>
          </w:tcPr>
          <w:p w14:paraId="63A10729" w14:textId="77777777" w:rsidR="006D00D3" w:rsidRPr="006D00D3" w:rsidRDefault="006D00D3" w:rsidP="009D3A21">
            <w:pPr>
              <w:pStyle w:val="ListeParagraf"/>
              <w:numPr>
                <w:ilvl w:val="0"/>
                <w:numId w:val="30"/>
              </w:numPr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D3">
              <w:rPr>
                <w:rFonts w:ascii="Times New Roman" w:hAnsi="Times New Roman" w:cs="Times New Roman"/>
                <w:sz w:val="24"/>
                <w:szCs w:val="24"/>
              </w:rPr>
              <w:t>Kullanıma hazır tek komponentli şırıngada olmalıdır.</w:t>
            </w:r>
          </w:p>
          <w:p w14:paraId="00F0ECF5" w14:textId="77777777" w:rsidR="00C60068" w:rsidRDefault="006D00D3" w:rsidP="009D3A21">
            <w:pPr>
              <w:pStyle w:val="ListeParagraf"/>
              <w:numPr>
                <w:ilvl w:val="0"/>
                <w:numId w:val="30"/>
              </w:numPr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D3">
              <w:rPr>
                <w:rFonts w:ascii="Times New Roman" w:hAnsi="Times New Roman" w:cs="Times New Roman"/>
                <w:sz w:val="24"/>
                <w:szCs w:val="24"/>
              </w:rPr>
              <w:t>Kutu içerisinde uygulama uçları olmalıdır.</w:t>
            </w:r>
          </w:p>
          <w:p w14:paraId="1A6A9FCB" w14:textId="2E567D90" w:rsidR="001A5215" w:rsidRPr="009D3A21" w:rsidRDefault="001A5215" w:rsidP="009D3A21">
            <w:pPr>
              <w:pStyle w:val="ListeParagraf"/>
              <w:numPr>
                <w:ilvl w:val="0"/>
                <w:numId w:val="30"/>
              </w:numPr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Ürünün en az 2gr’lık kullanıma hazır şırınga içinde sunulmalıdır.</w:t>
            </w:r>
          </w:p>
        </w:tc>
      </w:tr>
      <w:tr w:rsidR="00C60068" w14:paraId="3FCAE8E4" w14:textId="77777777" w:rsidTr="00293755">
        <w:trPr>
          <w:trHeight w:val="1640"/>
        </w:trPr>
        <w:tc>
          <w:tcPr>
            <w:tcW w:w="1395" w:type="dxa"/>
          </w:tcPr>
          <w:p w14:paraId="7AE0036C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7EF0398C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60DC9EAD" w14:textId="77777777" w:rsidR="006D00D3" w:rsidRPr="006D00D3" w:rsidRDefault="006D00D3" w:rsidP="009D3A21">
            <w:pPr>
              <w:pStyle w:val="ListeParagraf"/>
              <w:numPr>
                <w:ilvl w:val="0"/>
                <w:numId w:val="30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0D3">
              <w:rPr>
                <w:rFonts w:ascii="Times New Roman" w:hAnsi="Times New Roman" w:cs="Times New Roman"/>
                <w:sz w:val="24"/>
                <w:szCs w:val="24"/>
              </w:rPr>
              <w:t>2 mm kalınlığındaki malzeme en fazla 20 sn.de polimerize olmalıdır</w:t>
            </w:r>
          </w:p>
          <w:p w14:paraId="0AC04591" w14:textId="77777777" w:rsidR="006D00D3" w:rsidRPr="006D00D3" w:rsidRDefault="006D00D3" w:rsidP="009D3A21">
            <w:pPr>
              <w:pStyle w:val="ListeParagraf"/>
              <w:numPr>
                <w:ilvl w:val="0"/>
                <w:numId w:val="30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00D3">
              <w:rPr>
                <w:rFonts w:ascii="Times New Roman" w:hAnsi="Times New Roman" w:cs="Times New Roman"/>
                <w:sz w:val="24"/>
                <w:szCs w:val="24"/>
              </w:rPr>
              <w:t>Radyoopak</w:t>
            </w:r>
            <w:proofErr w:type="spellEnd"/>
            <w:r w:rsidRPr="006D00D3">
              <w:rPr>
                <w:rFonts w:ascii="Times New Roman" w:hAnsi="Times New Roman" w:cs="Times New Roman"/>
                <w:sz w:val="24"/>
                <w:szCs w:val="24"/>
              </w:rPr>
              <w:t xml:space="preserve"> olmalıdır.</w:t>
            </w:r>
          </w:p>
          <w:p w14:paraId="0D3982AD" w14:textId="77777777" w:rsidR="006D00D3" w:rsidRPr="006D00D3" w:rsidRDefault="006D00D3" w:rsidP="009D3A21">
            <w:pPr>
              <w:pStyle w:val="ListeParagraf"/>
              <w:numPr>
                <w:ilvl w:val="0"/>
                <w:numId w:val="30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0D3">
              <w:rPr>
                <w:rFonts w:ascii="Times New Roman" w:hAnsi="Times New Roman" w:cs="Times New Roman"/>
                <w:sz w:val="24"/>
                <w:szCs w:val="24"/>
              </w:rPr>
              <w:t xml:space="preserve">Dişi asitlerden korumalı, </w:t>
            </w:r>
            <w:proofErr w:type="spellStart"/>
            <w:r w:rsidRPr="006D00D3">
              <w:rPr>
                <w:rFonts w:ascii="Times New Roman" w:hAnsi="Times New Roman" w:cs="Times New Roman"/>
                <w:sz w:val="24"/>
                <w:szCs w:val="24"/>
              </w:rPr>
              <w:t>dentine</w:t>
            </w:r>
            <w:proofErr w:type="spellEnd"/>
            <w:r w:rsidRPr="006D00D3">
              <w:rPr>
                <w:rFonts w:ascii="Times New Roman" w:hAnsi="Times New Roman" w:cs="Times New Roman"/>
                <w:sz w:val="24"/>
                <w:szCs w:val="24"/>
              </w:rPr>
              <w:t xml:space="preserve"> kuvvetli bağlanmalıdır.</w:t>
            </w:r>
          </w:p>
          <w:p w14:paraId="7256E6C2" w14:textId="77777777" w:rsidR="006D00D3" w:rsidRPr="006D00D3" w:rsidRDefault="006D00D3" w:rsidP="009D3A21">
            <w:pPr>
              <w:pStyle w:val="ListeParagraf"/>
              <w:numPr>
                <w:ilvl w:val="0"/>
                <w:numId w:val="30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0D3">
              <w:rPr>
                <w:rFonts w:ascii="Times New Roman" w:hAnsi="Times New Roman" w:cs="Times New Roman"/>
                <w:sz w:val="24"/>
                <w:szCs w:val="24"/>
              </w:rPr>
              <w:t>Flor salınımı yapmalıdır.</w:t>
            </w:r>
          </w:p>
          <w:p w14:paraId="0ADF9E5C" w14:textId="77777777" w:rsidR="00CE01BB" w:rsidRPr="006D00D3" w:rsidRDefault="006D00D3" w:rsidP="009D3A21">
            <w:pPr>
              <w:pStyle w:val="ListeParagraf"/>
              <w:numPr>
                <w:ilvl w:val="0"/>
                <w:numId w:val="30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0D3">
              <w:rPr>
                <w:rFonts w:ascii="Times New Roman" w:hAnsi="Times New Roman" w:cs="Times New Roman"/>
                <w:sz w:val="24"/>
                <w:szCs w:val="24"/>
              </w:rPr>
              <w:t>Doku uyumlu olmalıdır</w:t>
            </w:r>
          </w:p>
        </w:tc>
      </w:tr>
      <w:tr w:rsidR="00C60068" w14:paraId="6F7FCE1E" w14:textId="77777777" w:rsidTr="00293755">
        <w:trPr>
          <w:trHeight w:val="1640"/>
        </w:trPr>
        <w:tc>
          <w:tcPr>
            <w:tcW w:w="1395" w:type="dxa"/>
          </w:tcPr>
          <w:p w14:paraId="665558E1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733F98B6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69D26A50" w14:textId="77777777" w:rsidR="006D00D3" w:rsidRPr="006D00D3" w:rsidRDefault="006D00D3" w:rsidP="009D3A21">
            <w:pPr>
              <w:pStyle w:val="ListeParagraf"/>
              <w:numPr>
                <w:ilvl w:val="0"/>
                <w:numId w:val="30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0D3">
              <w:rPr>
                <w:rFonts w:ascii="Times New Roman" w:hAnsi="Times New Roman" w:cs="Times New Roman"/>
                <w:sz w:val="24"/>
                <w:szCs w:val="24"/>
              </w:rPr>
              <w:t xml:space="preserve">Hasta ve ürün güvenirliğini sağlamak amacıyla Ürünün son kullanma tarihi ve LOT numarası, sonradan değişime </w:t>
            </w:r>
            <w:proofErr w:type="gramStart"/>
            <w:r w:rsidRPr="006D00D3">
              <w:rPr>
                <w:rFonts w:ascii="Times New Roman" w:hAnsi="Times New Roman" w:cs="Times New Roman"/>
                <w:sz w:val="24"/>
                <w:szCs w:val="24"/>
              </w:rPr>
              <w:t>imkan</w:t>
            </w:r>
            <w:proofErr w:type="gramEnd"/>
            <w:r w:rsidRPr="006D00D3">
              <w:rPr>
                <w:rFonts w:ascii="Times New Roman" w:hAnsi="Times New Roman" w:cs="Times New Roman"/>
                <w:sz w:val="24"/>
                <w:szCs w:val="24"/>
              </w:rPr>
              <w:t xml:space="preserve"> vermeyecek şekilde orijinal ürün ambalajı üzerinde bulunmalıdır. Orijinal ambalaj üzerinde herhangi bir şekilde sonradan etiket </w:t>
            </w:r>
            <w:proofErr w:type="spellStart"/>
            <w:r w:rsidRPr="006D00D3">
              <w:rPr>
                <w:rFonts w:ascii="Times New Roman" w:hAnsi="Times New Roman" w:cs="Times New Roman"/>
                <w:sz w:val="24"/>
                <w:szCs w:val="24"/>
              </w:rPr>
              <w:t>v.b</w:t>
            </w:r>
            <w:proofErr w:type="spellEnd"/>
            <w:r w:rsidRPr="006D00D3">
              <w:rPr>
                <w:rFonts w:ascii="Times New Roman" w:hAnsi="Times New Roman" w:cs="Times New Roman"/>
                <w:sz w:val="24"/>
                <w:szCs w:val="24"/>
              </w:rPr>
              <w:t>. yapıştırılmamalıdır.</w:t>
            </w:r>
          </w:p>
          <w:p w14:paraId="484563FE" w14:textId="3D6AD9AE" w:rsidR="006D00D3" w:rsidRDefault="006D00D3" w:rsidP="009D3A21">
            <w:pPr>
              <w:pStyle w:val="ListeParagraf"/>
              <w:numPr>
                <w:ilvl w:val="0"/>
                <w:numId w:val="30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0D3">
              <w:rPr>
                <w:rFonts w:ascii="Times New Roman" w:hAnsi="Times New Roman" w:cs="Times New Roman"/>
                <w:sz w:val="24"/>
                <w:szCs w:val="24"/>
              </w:rPr>
              <w:t xml:space="preserve">İstekliler teklif etmiş olduğu malzemenin orijinal ürün </w:t>
            </w:r>
            <w:proofErr w:type="spellStart"/>
            <w:proofErr w:type="gramStart"/>
            <w:r w:rsidRPr="006D00D3">
              <w:rPr>
                <w:rFonts w:ascii="Times New Roman" w:hAnsi="Times New Roman" w:cs="Times New Roman"/>
                <w:sz w:val="24"/>
                <w:szCs w:val="24"/>
              </w:rPr>
              <w:t>katoloğunu</w:t>
            </w:r>
            <w:proofErr w:type="spellEnd"/>
            <w:r w:rsidRPr="006D00D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6D00D3">
              <w:rPr>
                <w:rFonts w:ascii="Times New Roman" w:hAnsi="Times New Roman" w:cs="Times New Roman"/>
                <w:sz w:val="24"/>
                <w:szCs w:val="24"/>
              </w:rPr>
              <w:t xml:space="preserve">A4 </w:t>
            </w:r>
            <w:proofErr w:type="gramStart"/>
            <w:r w:rsidRPr="006D00D3">
              <w:rPr>
                <w:rFonts w:ascii="Times New Roman" w:hAnsi="Times New Roman" w:cs="Times New Roman"/>
                <w:sz w:val="24"/>
                <w:szCs w:val="24"/>
              </w:rPr>
              <w:t>kağıda</w:t>
            </w:r>
            <w:proofErr w:type="gramEnd"/>
            <w:r w:rsidRPr="006D00D3">
              <w:rPr>
                <w:rFonts w:ascii="Times New Roman" w:hAnsi="Times New Roman" w:cs="Times New Roman"/>
                <w:sz w:val="24"/>
                <w:szCs w:val="24"/>
              </w:rPr>
              <w:t xml:space="preserve"> basılmış bilgisayar çıktısı belgeler kabul edilmeyecektir.) malzemenin teknik özelliklerinin tamamı katalog üzerinde işaretlenmiş </w:t>
            </w:r>
            <w:proofErr w:type="gramStart"/>
            <w:r w:rsidRPr="006D00D3">
              <w:rPr>
                <w:rFonts w:ascii="Times New Roman" w:hAnsi="Times New Roman" w:cs="Times New Roman"/>
                <w:sz w:val="24"/>
                <w:szCs w:val="24"/>
              </w:rPr>
              <w:t>şekilde  ihale</w:t>
            </w:r>
            <w:proofErr w:type="gramEnd"/>
            <w:r w:rsidRPr="006D00D3">
              <w:rPr>
                <w:rFonts w:ascii="Times New Roman" w:hAnsi="Times New Roman" w:cs="Times New Roman"/>
                <w:sz w:val="24"/>
                <w:szCs w:val="24"/>
              </w:rPr>
              <w:t xml:space="preserve"> ile ilgili diğer belgelerle </w:t>
            </w:r>
            <w:proofErr w:type="gramStart"/>
            <w:r w:rsidRPr="006D00D3">
              <w:rPr>
                <w:rFonts w:ascii="Times New Roman" w:hAnsi="Times New Roman" w:cs="Times New Roman"/>
                <w:sz w:val="24"/>
                <w:szCs w:val="24"/>
              </w:rPr>
              <w:t>birlikte  ihale</w:t>
            </w:r>
            <w:proofErr w:type="gramEnd"/>
            <w:r w:rsidRPr="006D00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D00D3">
              <w:rPr>
                <w:rFonts w:ascii="Times New Roman" w:hAnsi="Times New Roman" w:cs="Times New Roman"/>
                <w:sz w:val="24"/>
                <w:szCs w:val="24"/>
              </w:rPr>
              <w:t>komisyonuna  teslim</w:t>
            </w:r>
            <w:proofErr w:type="gramEnd"/>
            <w:r w:rsidRPr="006D00D3">
              <w:rPr>
                <w:rFonts w:ascii="Times New Roman" w:hAnsi="Times New Roman" w:cs="Times New Roman"/>
                <w:sz w:val="24"/>
                <w:szCs w:val="24"/>
              </w:rPr>
              <w:t xml:space="preserve"> edeceklerdir.</w:t>
            </w:r>
          </w:p>
          <w:p w14:paraId="5EF81D10" w14:textId="3A4A0A4A" w:rsidR="00C60068" w:rsidRPr="009D3A21" w:rsidRDefault="004F6497" w:rsidP="009D3A21">
            <w:pPr>
              <w:pStyle w:val="ListeParagraf"/>
              <w:numPr>
                <w:ilvl w:val="0"/>
                <w:numId w:val="30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Teslim tarihinden itibaren kullanım süresi 18 ay olmalıdır.</w:t>
            </w:r>
          </w:p>
        </w:tc>
      </w:tr>
    </w:tbl>
    <w:p w14:paraId="151356E7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21F99517" w14:textId="1B9A5B0A" w:rsidR="003A08CE" w:rsidRDefault="003A08CE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EBF8A49" w14:textId="77777777" w:rsidR="003A16D1" w:rsidRDefault="003A08CE" w:rsidP="003A16D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3A5C2C83" w14:textId="77777777" w:rsidR="00034838" w:rsidRDefault="00034838" w:rsidP="003A16D1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34838" w:rsidRPr="00034838" w14:paraId="15F4A8C3" w14:textId="77777777">
        <w:tc>
          <w:tcPr>
            <w:tcW w:w="3070" w:type="dxa"/>
            <w:hideMark/>
          </w:tcPr>
          <w:p w14:paraId="33F0F7E3" w14:textId="77777777" w:rsidR="00034838" w:rsidRPr="00034838" w:rsidRDefault="00034838" w:rsidP="0003483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838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3E6280E1" w14:textId="77777777" w:rsidR="00034838" w:rsidRPr="00034838" w:rsidRDefault="00034838" w:rsidP="0003483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838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63F7012B" w14:textId="77777777" w:rsidR="00034838" w:rsidRPr="00034838" w:rsidRDefault="00034838" w:rsidP="0003483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838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034838" w:rsidRPr="00034838" w14:paraId="711CAE82" w14:textId="77777777">
        <w:tc>
          <w:tcPr>
            <w:tcW w:w="3070" w:type="dxa"/>
            <w:hideMark/>
          </w:tcPr>
          <w:p w14:paraId="65FB0805" w14:textId="77777777" w:rsidR="00034838" w:rsidRPr="00034838" w:rsidRDefault="00034838" w:rsidP="0003483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838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6A6F9715" w14:textId="77777777" w:rsidR="00034838" w:rsidRPr="00034838" w:rsidRDefault="00034838" w:rsidP="0003483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838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5603F6B7" w14:textId="77777777" w:rsidR="00034838" w:rsidRPr="00034838" w:rsidRDefault="00034838" w:rsidP="0003483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838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034838" w:rsidRPr="00034838" w14:paraId="0A7AE2A5" w14:textId="77777777">
        <w:tc>
          <w:tcPr>
            <w:tcW w:w="3070" w:type="dxa"/>
            <w:hideMark/>
          </w:tcPr>
          <w:p w14:paraId="745F9DDF" w14:textId="77777777" w:rsidR="00034838" w:rsidRPr="00034838" w:rsidRDefault="00034838" w:rsidP="0003483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838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13385C8A" w14:textId="77777777" w:rsidR="00034838" w:rsidRPr="00034838" w:rsidRDefault="00034838" w:rsidP="0003483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838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7442DC97" w14:textId="77777777" w:rsidR="00034838" w:rsidRPr="00034838" w:rsidRDefault="00034838" w:rsidP="0003483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838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4415917B" w14:textId="77777777" w:rsidR="00034838" w:rsidRPr="00034838" w:rsidRDefault="00034838" w:rsidP="0003483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75587F2" w14:textId="77777777" w:rsidR="00034838" w:rsidRPr="00034838" w:rsidRDefault="00034838" w:rsidP="00034838">
      <w:pPr>
        <w:pStyle w:val="AralkYok"/>
        <w:rPr>
          <w:rFonts w:ascii="Times New Roman" w:hAnsi="Times New Roman"/>
          <w:sz w:val="24"/>
          <w:szCs w:val="24"/>
        </w:rPr>
      </w:pPr>
    </w:p>
    <w:p w14:paraId="174D04A4" w14:textId="77777777" w:rsidR="00034838" w:rsidRPr="00034838" w:rsidRDefault="00034838" w:rsidP="00034838">
      <w:pPr>
        <w:pStyle w:val="AralkYok"/>
        <w:rPr>
          <w:rFonts w:ascii="Times New Roman" w:hAnsi="Times New Roman"/>
          <w:sz w:val="24"/>
          <w:szCs w:val="24"/>
        </w:rPr>
      </w:pPr>
    </w:p>
    <w:p w14:paraId="00B7C420" w14:textId="77777777" w:rsidR="00034838" w:rsidRPr="00034838" w:rsidRDefault="00034838" w:rsidP="00034838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034838" w:rsidRPr="00034838" w14:paraId="4782C6E9" w14:textId="77777777">
        <w:tc>
          <w:tcPr>
            <w:tcW w:w="4606" w:type="dxa"/>
            <w:hideMark/>
          </w:tcPr>
          <w:p w14:paraId="24EBAA1C" w14:textId="77777777" w:rsidR="00034838" w:rsidRPr="00034838" w:rsidRDefault="00034838" w:rsidP="0003483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838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7FE9CDA2" w14:textId="77777777" w:rsidR="00034838" w:rsidRPr="00034838" w:rsidRDefault="00034838" w:rsidP="0003483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838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034838" w:rsidRPr="00034838" w14:paraId="68803543" w14:textId="77777777">
        <w:tc>
          <w:tcPr>
            <w:tcW w:w="4606" w:type="dxa"/>
            <w:hideMark/>
          </w:tcPr>
          <w:p w14:paraId="7F15AF09" w14:textId="77777777" w:rsidR="00034838" w:rsidRPr="00034838" w:rsidRDefault="00034838" w:rsidP="0003483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838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7DE8D6AA" w14:textId="77777777" w:rsidR="00034838" w:rsidRPr="00034838" w:rsidRDefault="00034838" w:rsidP="0003483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838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034838" w:rsidRPr="00034838" w14:paraId="2BB3A5FF" w14:textId="77777777">
        <w:trPr>
          <w:trHeight w:val="80"/>
        </w:trPr>
        <w:tc>
          <w:tcPr>
            <w:tcW w:w="4606" w:type="dxa"/>
            <w:hideMark/>
          </w:tcPr>
          <w:p w14:paraId="19882EC6" w14:textId="77777777" w:rsidR="00034838" w:rsidRPr="00034838" w:rsidRDefault="00034838" w:rsidP="0003483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838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187716D5" w14:textId="77777777" w:rsidR="00034838" w:rsidRPr="00034838" w:rsidRDefault="00034838" w:rsidP="0003483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34838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047B65B0" w14:textId="69B13808" w:rsidR="003A08CE" w:rsidRDefault="003A08CE" w:rsidP="003A16D1">
      <w:pPr>
        <w:pStyle w:val="AralkYok"/>
        <w:rPr>
          <w:rFonts w:ascii="Times New Roman" w:hAnsi="Times New Roman"/>
          <w:sz w:val="24"/>
          <w:szCs w:val="24"/>
        </w:rPr>
      </w:pPr>
    </w:p>
    <w:p w14:paraId="0BA34D6D" w14:textId="5B1AB4C3" w:rsidR="00522113" w:rsidRPr="003A08CE" w:rsidRDefault="00522113" w:rsidP="003A08CE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</w:p>
    <w:sectPr w:rsidR="00522113" w:rsidRPr="003A08CE" w:rsidSect="000D38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6B03D" w14:textId="77777777" w:rsidR="008D1AF7" w:rsidRDefault="008D1AF7" w:rsidP="00CE01BB">
      <w:pPr>
        <w:spacing w:after="0" w:line="240" w:lineRule="auto"/>
      </w:pPr>
      <w:r>
        <w:separator/>
      </w:r>
    </w:p>
  </w:endnote>
  <w:endnote w:type="continuationSeparator" w:id="0">
    <w:p w14:paraId="4F620118" w14:textId="77777777" w:rsidR="008D1AF7" w:rsidRDefault="008D1AF7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C6DFB" w14:textId="77777777" w:rsidR="00FD65D4" w:rsidRDefault="00FD65D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4B33E80B" w14:textId="294B0C1F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6D1">
          <w:rPr>
            <w:noProof/>
          </w:rPr>
          <w:t>1</w:t>
        </w:r>
        <w:r>
          <w:fldChar w:fldCharType="end"/>
        </w:r>
      </w:p>
    </w:sdtContent>
  </w:sdt>
  <w:p w14:paraId="2159DD57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E87C6" w14:textId="77777777" w:rsidR="00FD65D4" w:rsidRDefault="00FD65D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C27D8" w14:textId="77777777" w:rsidR="008D1AF7" w:rsidRDefault="008D1AF7" w:rsidP="00CE01BB">
      <w:pPr>
        <w:spacing w:after="0" w:line="240" w:lineRule="auto"/>
      </w:pPr>
      <w:r>
        <w:separator/>
      </w:r>
    </w:p>
  </w:footnote>
  <w:footnote w:type="continuationSeparator" w:id="0">
    <w:p w14:paraId="12CBC07B" w14:textId="77777777" w:rsidR="008D1AF7" w:rsidRDefault="008D1AF7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42B23" w14:textId="77777777" w:rsidR="00FD65D4" w:rsidRDefault="00FD65D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872C8" w14:textId="6033895C" w:rsidR="00CE01BB" w:rsidRDefault="00CE01BB" w:rsidP="006D00D3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FD65D4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4148 SİMAN CAM İYONOMER, </w:t>
    </w:r>
    <w:r w:rsidR="006D00D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IŞIKLA SERTLEŞEN</w:t>
    </w:r>
  </w:p>
  <w:p w14:paraId="254840B1" w14:textId="77777777" w:rsidR="00CE01BB" w:rsidRDefault="00CE01B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17D64" w14:textId="77777777" w:rsidR="00FD65D4" w:rsidRDefault="00FD65D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4" w15:restartNumberingAfterBreak="0">
    <w:nsid w:val="49D42165"/>
    <w:multiLevelType w:val="hybridMultilevel"/>
    <w:tmpl w:val="E1309CA4"/>
    <w:lvl w:ilvl="0" w:tplc="E8AA3EE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3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4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65873062">
    <w:abstractNumId w:val="23"/>
  </w:num>
  <w:num w:numId="2" w16cid:durableId="15684175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48971946">
    <w:abstractNumId w:val="16"/>
  </w:num>
  <w:num w:numId="4" w16cid:durableId="408112415">
    <w:abstractNumId w:val="7"/>
  </w:num>
  <w:num w:numId="5" w16cid:durableId="1906380590">
    <w:abstractNumId w:val="19"/>
  </w:num>
  <w:num w:numId="6" w16cid:durableId="696277832">
    <w:abstractNumId w:val="18"/>
  </w:num>
  <w:num w:numId="7" w16cid:durableId="2122265221">
    <w:abstractNumId w:val="26"/>
  </w:num>
  <w:num w:numId="8" w16cid:durableId="189297833">
    <w:abstractNumId w:val="24"/>
  </w:num>
  <w:num w:numId="9" w16cid:durableId="851409842">
    <w:abstractNumId w:val="9"/>
  </w:num>
  <w:num w:numId="10" w16cid:durableId="723330122">
    <w:abstractNumId w:val="13"/>
  </w:num>
  <w:num w:numId="11" w16cid:durableId="658311747">
    <w:abstractNumId w:val="11"/>
  </w:num>
  <w:num w:numId="12" w16cid:durableId="12822272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00569357">
    <w:abstractNumId w:val="8"/>
  </w:num>
  <w:num w:numId="14" w16cid:durableId="178660564">
    <w:abstractNumId w:val="22"/>
  </w:num>
  <w:num w:numId="15" w16cid:durableId="309671846">
    <w:abstractNumId w:val="27"/>
  </w:num>
  <w:num w:numId="16" w16cid:durableId="5427183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0028413">
    <w:abstractNumId w:val="17"/>
  </w:num>
  <w:num w:numId="18" w16cid:durableId="15346099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00300176">
    <w:abstractNumId w:val="12"/>
  </w:num>
  <w:num w:numId="20" w16cid:durableId="1497257435">
    <w:abstractNumId w:val="6"/>
  </w:num>
  <w:num w:numId="21" w16cid:durableId="649292976">
    <w:abstractNumId w:val="2"/>
  </w:num>
  <w:num w:numId="22" w16cid:durableId="1714429488">
    <w:abstractNumId w:val="21"/>
  </w:num>
  <w:num w:numId="23" w16cid:durableId="854425139">
    <w:abstractNumId w:val="3"/>
  </w:num>
  <w:num w:numId="24" w16cid:durableId="1321353435">
    <w:abstractNumId w:val="15"/>
  </w:num>
  <w:num w:numId="25" w16cid:durableId="1512452951">
    <w:abstractNumId w:val="25"/>
  </w:num>
  <w:num w:numId="26" w16cid:durableId="1943217205">
    <w:abstractNumId w:val="10"/>
  </w:num>
  <w:num w:numId="27" w16cid:durableId="1816679698">
    <w:abstractNumId w:val="20"/>
  </w:num>
  <w:num w:numId="28" w16cid:durableId="591932614">
    <w:abstractNumId w:val="5"/>
  </w:num>
  <w:num w:numId="29" w16cid:durableId="348945782">
    <w:abstractNumId w:val="4"/>
  </w:num>
  <w:num w:numId="30" w16cid:durableId="14094963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34838"/>
    <w:rsid w:val="00087453"/>
    <w:rsid w:val="000D38A1"/>
    <w:rsid w:val="00132B38"/>
    <w:rsid w:val="001603EE"/>
    <w:rsid w:val="001716CA"/>
    <w:rsid w:val="001A5215"/>
    <w:rsid w:val="002829FF"/>
    <w:rsid w:val="00296BD2"/>
    <w:rsid w:val="002B1832"/>
    <w:rsid w:val="00392C0F"/>
    <w:rsid w:val="003A08CE"/>
    <w:rsid w:val="003A16D1"/>
    <w:rsid w:val="003C739E"/>
    <w:rsid w:val="003D3D46"/>
    <w:rsid w:val="003D7A1B"/>
    <w:rsid w:val="00427896"/>
    <w:rsid w:val="00463A88"/>
    <w:rsid w:val="00465FC3"/>
    <w:rsid w:val="004F6497"/>
    <w:rsid w:val="00522113"/>
    <w:rsid w:val="0053482D"/>
    <w:rsid w:val="00551578"/>
    <w:rsid w:val="00567CA3"/>
    <w:rsid w:val="00596E90"/>
    <w:rsid w:val="005A528F"/>
    <w:rsid w:val="00627078"/>
    <w:rsid w:val="00651161"/>
    <w:rsid w:val="006542FB"/>
    <w:rsid w:val="006B583C"/>
    <w:rsid w:val="006D00D3"/>
    <w:rsid w:val="006F41E7"/>
    <w:rsid w:val="007029EB"/>
    <w:rsid w:val="00725AF6"/>
    <w:rsid w:val="00732046"/>
    <w:rsid w:val="00777A90"/>
    <w:rsid w:val="007957D4"/>
    <w:rsid w:val="007E5DCE"/>
    <w:rsid w:val="008433DE"/>
    <w:rsid w:val="008772BE"/>
    <w:rsid w:val="008A59B4"/>
    <w:rsid w:val="008A6D06"/>
    <w:rsid w:val="008D1AF7"/>
    <w:rsid w:val="008E2D00"/>
    <w:rsid w:val="008E5C44"/>
    <w:rsid w:val="00965773"/>
    <w:rsid w:val="009920D1"/>
    <w:rsid w:val="00994435"/>
    <w:rsid w:val="009D3A21"/>
    <w:rsid w:val="009D4772"/>
    <w:rsid w:val="00A04463"/>
    <w:rsid w:val="00A11D96"/>
    <w:rsid w:val="00A51390"/>
    <w:rsid w:val="00A6161C"/>
    <w:rsid w:val="00AA62EB"/>
    <w:rsid w:val="00AE36E9"/>
    <w:rsid w:val="00B02E4D"/>
    <w:rsid w:val="00B0306A"/>
    <w:rsid w:val="00B4158F"/>
    <w:rsid w:val="00B755AD"/>
    <w:rsid w:val="00C5335D"/>
    <w:rsid w:val="00C60068"/>
    <w:rsid w:val="00CB4AAE"/>
    <w:rsid w:val="00CC039B"/>
    <w:rsid w:val="00CE01BB"/>
    <w:rsid w:val="00D21313"/>
    <w:rsid w:val="00D355D2"/>
    <w:rsid w:val="00D51F2C"/>
    <w:rsid w:val="00D53DC8"/>
    <w:rsid w:val="00D67905"/>
    <w:rsid w:val="00D86E72"/>
    <w:rsid w:val="00D9418A"/>
    <w:rsid w:val="00DB32D9"/>
    <w:rsid w:val="00DD103A"/>
    <w:rsid w:val="00E14145"/>
    <w:rsid w:val="00EE62A5"/>
    <w:rsid w:val="00EF4CB8"/>
    <w:rsid w:val="00F07157"/>
    <w:rsid w:val="00F230DA"/>
    <w:rsid w:val="00F57AF0"/>
    <w:rsid w:val="00F90BF7"/>
    <w:rsid w:val="00FD062A"/>
    <w:rsid w:val="00FD2FE3"/>
    <w:rsid w:val="00FD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BA9B05F"/>
  <w15:docId w15:val="{57A21036-6CEB-499A-9CBC-91F25AC4F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3A08CE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034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C1066-01CF-4FCC-8010-0EE2C0A73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6</cp:revision>
  <dcterms:created xsi:type="dcterms:W3CDTF">2022-03-02T06:56:00Z</dcterms:created>
  <dcterms:modified xsi:type="dcterms:W3CDTF">2026-02-24T05:49:00Z</dcterms:modified>
</cp:coreProperties>
</file>